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360F" w14:textId="77777777" w:rsidR="007C04C0" w:rsidRPr="001C5BAC" w:rsidRDefault="001F1B2A" w:rsidP="001C5BAC">
      <w:pPr>
        <w:ind w:left="0" w:hanging="2"/>
        <w:jc w:val="right"/>
        <w:rPr>
          <w:rFonts w:ascii="XCCW Joined PC65Sc" w:eastAsia="NTR" w:hAnsi="XCCW Joined PC65Sc" w:cs="NTR"/>
          <w:sz w:val="22"/>
        </w:rPr>
      </w:pPr>
      <w:r>
        <w:rPr>
          <w:rFonts w:ascii="XCCW Joined PC65Sc" w:eastAsia="NTR" w:hAnsi="XCCW Joined PC65Sc" w:cs="NTR"/>
          <w:sz w:val="22"/>
        </w:rPr>
        <w:t>Thursday</w:t>
      </w:r>
      <w:r w:rsidR="001C5BAC" w:rsidRPr="001C5BAC">
        <w:rPr>
          <w:rFonts w:ascii="XCCW Joined PC65Sc" w:eastAsia="NTR" w:hAnsi="XCCW Joined PC65Sc" w:cs="NTR"/>
          <w:sz w:val="22"/>
        </w:rPr>
        <w:t xml:space="preserve"> </w:t>
      </w:r>
      <w:r>
        <w:rPr>
          <w:rFonts w:ascii="XCCW Joined PC65Sc" w:eastAsia="NTR" w:hAnsi="XCCW Joined PC65Sc" w:cs="NTR"/>
          <w:sz w:val="22"/>
        </w:rPr>
        <w:t>28th August</w:t>
      </w:r>
    </w:p>
    <w:p w14:paraId="72E1ADD8" w14:textId="77777777" w:rsidR="007C04C0" w:rsidRDefault="00585960" w:rsidP="00FA7FB6">
      <w:pPr>
        <w:spacing w:after="240"/>
        <w:ind w:leftChars="0" w:left="0" w:firstLineChars="0" w:firstLine="0"/>
        <w:rPr>
          <w:rFonts w:ascii="XCCW Joined PC65Sc" w:eastAsia="NTR" w:hAnsi="XCCW Joined PC65Sc" w:cs="NTR"/>
          <w:sz w:val="22"/>
          <w:szCs w:val="22"/>
        </w:rPr>
      </w:pPr>
      <w:r w:rsidRPr="00952C10">
        <w:rPr>
          <w:rFonts w:ascii="XCCW Joined PC65Sc" w:eastAsia="NTR" w:hAnsi="XCCW Joined PC65Sc" w:cs="NTR"/>
          <w:sz w:val="22"/>
          <w:szCs w:val="22"/>
        </w:rPr>
        <w:t>Dear Parents/Carers,</w:t>
      </w:r>
    </w:p>
    <w:p w14:paraId="56D733D9" w14:textId="77777777" w:rsidR="00B05290" w:rsidRPr="001C5BAC" w:rsidRDefault="00F150F0" w:rsidP="00FA7FB6">
      <w:pPr>
        <w:ind w:leftChars="0" w:left="0" w:firstLineChars="0" w:firstLine="0"/>
        <w:rPr>
          <w:rFonts w:ascii="XCCW Joined PC65Sc" w:eastAsia="NTR" w:hAnsi="XCCW Joined PC65Sc" w:cs="NTR"/>
          <w:sz w:val="22"/>
          <w:szCs w:val="22"/>
          <w:u w:val="single"/>
        </w:rPr>
      </w:pPr>
      <w:r>
        <w:rPr>
          <w:rFonts w:ascii="XCCW Joined PC65Sc" w:eastAsia="NTR" w:hAnsi="XCCW Joined PC65Sc" w:cs="NTR"/>
          <w:sz w:val="22"/>
          <w:szCs w:val="22"/>
          <w:u w:val="single"/>
        </w:rPr>
        <w:t>Newton</w:t>
      </w:r>
      <w:r w:rsidR="001F1B2A">
        <w:rPr>
          <w:rFonts w:ascii="XCCW Joined PC65Sc" w:eastAsia="NTR" w:hAnsi="XCCW Joined PC65Sc" w:cs="NTR"/>
          <w:sz w:val="22"/>
          <w:szCs w:val="22"/>
          <w:u w:val="single"/>
        </w:rPr>
        <w:t xml:space="preserve"> Class</w:t>
      </w:r>
    </w:p>
    <w:p w14:paraId="18ECF9C1" w14:textId="77777777" w:rsidR="001F1B2A" w:rsidRDefault="00585960" w:rsidP="00FA7FB6">
      <w:pPr>
        <w:ind w:left="-2" w:firstLineChars="0" w:firstLine="0"/>
        <w:rPr>
          <w:rFonts w:ascii="XCCW Joined PC65Sc" w:eastAsia="NTR" w:hAnsi="XCCW Joined PC65Sc" w:cs="NTR"/>
          <w:sz w:val="22"/>
          <w:szCs w:val="22"/>
        </w:rPr>
      </w:pPr>
      <w:r w:rsidRPr="00952C10">
        <w:rPr>
          <w:rFonts w:ascii="XCCW Joined PC65Sc" w:eastAsia="NTR" w:hAnsi="XCCW Joined PC65Sc" w:cs="NTR"/>
          <w:sz w:val="22"/>
          <w:szCs w:val="22"/>
        </w:rPr>
        <w:t>As part of their Physical Education, your chi</w:t>
      </w:r>
      <w:r w:rsidR="001F1B2A">
        <w:rPr>
          <w:rFonts w:ascii="XCCW Joined PC65Sc" w:eastAsia="NTR" w:hAnsi="XCCW Joined PC65Sc" w:cs="NTR"/>
          <w:sz w:val="22"/>
          <w:szCs w:val="22"/>
        </w:rPr>
        <w:t xml:space="preserve">ld will be participating in a 6 </w:t>
      </w:r>
      <w:r w:rsidRPr="00952C10">
        <w:rPr>
          <w:rFonts w:ascii="XCCW Joined PC65Sc" w:eastAsia="NTR" w:hAnsi="XCCW Joined PC65Sc" w:cs="NTR"/>
          <w:sz w:val="22"/>
          <w:szCs w:val="22"/>
        </w:rPr>
        <w:t>week block of swimming lessons at the Hinckley Leis</w:t>
      </w:r>
      <w:r w:rsidR="00952C10">
        <w:rPr>
          <w:rFonts w:ascii="XCCW Joined PC65Sc" w:eastAsia="NTR" w:hAnsi="XCCW Joined PC65Sc" w:cs="NTR"/>
          <w:sz w:val="22"/>
          <w:szCs w:val="22"/>
        </w:rPr>
        <w:t>u</w:t>
      </w:r>
      <w:r w:rsidR="00BA6F3B">
        <w:rPr>
          <w:rFonts w:ascii="XCCW Joined PC65Sc" w:eastAsia="NTR" w:hAnsi="XCCW Joined PC65Sc" w:cs="NTR"/>
          <w:sz w:val="22"/>
          <w:szCs w:val="22"/>
        </w:rPr>
        <w:t>r</w:t>
      </w:r>
      <w:r w:rsidR="001F1B2A">
        <w:rPr>
          <w:rFonts w:ascii="XCCW Joined PC65Sc" w:eastAsia="NTR" w:hAnsi="XCCW Joined PC65Sc" w:cs="NTR"/>
          <w:sz w:val="22"/>
          <w:szCs w:val="22"/>
        </w:rPr>
        <w:t>e Centre, starting on:</w:t>
      </w:r>
    </w:p>
    <w:p w14:paraId="5636267F" w14:textId="77777777" w:rsidR="007C04C0" w:rsidRPr="00952C10" w:rsidRDefault="00F150F0" w:rsidP="00FA7FB6">
      <w:pPr>
        <w:ind w:left="-2" w:firstLineChars="0" w:firstLine="0"/>
        <w:rPr>
          <w:rFonts w:ascii="XCCW Joined PC65Sc" w:eastAsia="NTR" w:hAnsi="XCCW Joined PC65Sc" w:cs="NTR"/>
          <w:sz w:val="22"/>
          <w:szCs w:val="22"/>
        </w:rPr>
      </w:pPr>
      <w:r>
        <w:rPr>
          <w:rFonts w:ascii="XCCW Joined PC65Sc" w:eastAsia="NTR" w:hAnsi="XCCW Joined PC65Sc" w:cs="NTR"/>
          <w:sz w:val="22"/>
          <w:szCs w:val="22"/>
        </w:rPr>
        <w:t>Tuesday</w:t>
      </w:r>
      <w:r w:rsidR="001F1B2A">
        <w:rPr>
          <w:rFonts w:ascii="XCCW Joined PC65Sc" w:eastAsia="NTR" w:hAnsi="XCCW Joined PC65Sc" w:cs="NTR"/>
          <w:sz w:val="22"/>
          <w:szCs w:val="22"/>
        </w:rPr>
        <w:t xml:space="preserve"> </w:t>
      </w:r>
      <w:r>
        <w:rPr>
          <w:rFonts w:ascii="XCCW Joined PC65Sc" w:eastAsia="NTR" w:hAnsi="XCCW Joined PC65Sc" w:cs="NTR"/>
          <w:sz w:val="22"/>
          <w:szCs w:val="22"/>
        </w:rPr>
        <w:t>2nd</w:t>
      </w:r>
      <w:r w:rsidR="001F1B2A">
        <w:rPr>
          <w:rFonts w:ascii="XCCW Joined PC65Sc" w:eastAsia="NTR" w:hAnsi="XCCW Joined PC65Sc" w:cs="NTR"/>
          <w:sz w:val="22"/>
          <w:szCs w:val="22"/>
        </w:rPr>
        <w:t xml:space="preserve"> September </w:t>
      </w:r>
      <w:r w:rsidR="00F06144">
        <w:rPr>
          <w:rFonts w:ascii="XCCW Joined PC65Sc" w:eastAsia="NTR" w:hAnsi="XCCW Joined PC65Sc" w:cs="NTR"/>
          <w:sz w:val="22"/>
          <w:szCs w:val="22"/>
        </w:rPr>
        <w:t>2025</w:t>
      </w:r>
    </w:p>
    <w:p w14:paraId="766FB79E" w14:textId="77777777" w:rsidR="00FA7FB6" w:rsidRDefault="00FA7FB6" w:rsidP="00FA7FB6">
      <w:pPr>
        <w:ind w:left="0" w:hanging="2"/>
        <w:rPr>
          <w:rFonts w:ascii="XCCW Joined PC65Sc" w:eastAsia="NTR" w:hAnsi="XCCW Joined PC65Sc" w:cs="NTR"/>
          <w:sz w:val="22"/>
          <w:szCs w:val="22"/>
        </w:rPr>
      </w:pPr>
    </w:p>
    <w:p w14:paraId="36E40E4D" w14:textId="77777777" w:rsidR="00FA7FB6" w:rsidRDefault="00FA7FB6" w:rsidP="00FA7FB6">
      <w:pPr>
        <w:ind w:left="0" w:hanging="2"/>
        <w:rPr>
          <w:rFonts w:ascii="XCCW Joined PC65Sc" w:eastAsia="NTR" w:hAnsi="XCCW Joined PC65Sc" w:cs="NTR"/>
          <w:sz w:val="22"/>
          <w:szCs w:val="22"/>
        </w:rPr>
      </w:pPr>
      <w:r>
        <w:rPr>
          <w:rFonts w:ascii="XCCW Joined PC65Sc" w:eastAsia="NTR" w:hAnsi="XCCW Joined PC65Sc" w:cs="NTR"/>
          <w:sz w:val="22"/>
          <w:szCs w:val="22"/>
        </w:rPr>
        <w:t>Swimming dates:</w:t>
      </w:r>
    </w:p>
    <w:p w14:paraId="66057B02" w14:textId="77777777" w:rsidR="00FA7FB6" w:rsidRDefault="00F150F0" w:rsidP="00FA7FB6">
      <w:pPr>
        <w:ind w:left="0" w:hanging="2"/>
        <w:rPr>
          <w:rFonts w:ascii="XCCW Joined PC65Sc" w:eastAsia="NTR" w:hAnsi="XCCW Joined PC65Sc" w:cs="NTR"/>
          <w:sz w:val="22"/>
          <w:szCs w:val="22"/>
        </w:rPr>
      </w:pPr>
      <w:r>
        <w:rPr>
          <w:rFonts w:ascii="XCCW Joined PC65Sc" w:eastAsia="NTR" w:hAnsi="XCCW Joined PC65Sc" w:cs="NTR"/>
          <w:sz w:val="22"/>
          <w:szCs w:val="22"/>
        </w:rPr>
        <w:t>02</w:t>
      </w:r>
      <w:r w:rsidR="001F1B2A">
        <w:rPr>
          <w:rFonts w:ascii="XCCW Joined PC65Sc" w:eastAsia="NTR" w:hAnsi="XCCW Joined PC65Sc" w:cs="NTR"/>
          <w:sz w:val="22"/>
          <w:szCs w:val="22"/>
        </w:rPr>
        <w:t>.09</w:t>
      </w:r>
      <w:r w:rsidR="00F06144">
        <w:rPr>
          <w:rFonts w:ascii="XCCW Joined PC65Sc" w:eastAsia="NTR" w:hAnsi="XCCW Joined PC65Sc" w:cs="NTR"/>
          <w:sz w:val="22"/>
          <w:szCs w:val="22"/>
        </w:rPr>
        <w:t>.25</w:t>
      </w:r>
    </w:p>
    <w:p w14:paraId="7B4CF029" w14:textId="77777777" w:rsidR="00FA7FB6" w:rsidRDefault="00F150F0" w:rsidP="00FA7FB6">
      <w:pPr>
        <w:ind w:left="0" w:hanging="2"/>
        <w:rPr>
          <w:rFonts w:ascii="XCCW Joined PC65Sc" w:eastAsia="NTR" w:hAnsi="XCCW Joined PC65Sc" w:cs="NTR"/>
          <w:sz w:val="22"/>
          <w:szCs w:val="22"/>
        </w:rPr>
      </w:pPr>
      <w:r>
        <w:rPr>
          <w:rFonts w:ascii="XCCW Joined PC65Sc" w:eastAsia="NTR" w:hAnsi="XCCW Joined PC65Sc" w:cs="NTR"/>
          <w:sz w:val="22"/>
          <w:szCs w:val="22"/>
        </w:rPr>
        <w:t>09</w:t>
      </w:r>
      <w:r w:rsidR="001F1B2A">
        <w:rPr>
          <w:rFonts w:ascii="XCCW Joined PC65Sc" w:eastAsia="NTR" w:hAnsi="XCCW Joined PC65Sc" w:cs="NTR"/>
          <w:sz w:val="22"/>
          <w:szCs w:val="22"/>
        </w:rPr>
        <w:t>.09</w:t>
      </w:r>
      <w:r w:rsidR="00F06144">
        <w:rPr>
          <w:rFonts w:ascii="XCCW Joined PC65Sc" w:eastAsia="NTR" w:hAnsi="XCCW Joined PC65Sc" w:cs="NTR"/>
          <w:sz w:val="22"/>
          <w:szCs w:val="22"/>
        </w:rPr>
        <w:t>.25</w:t>
      </w:r>
    </w:p>
    <w:p w14:paraId="51A65F70" w14:textId="77777777" w:rsidR="00FA7FB6" w:rsidRDefault="00F150F0" w:rsidP="00FA7FB6">
      <w:pPr>
        <w:ind w:left="0" w:hanging="2"/>
        <w:rPr>
          <w:rFonts w:ascii="XCCW Joined PC65Sc" w:eastAsia="NTR" w:hAnsi="XCCW Joined PC65Sc" w:cs="NTR"/>
          <w:sz w:val="22"/>
          <w:szCs w:val="22"/>
        </w:rPr>
      </w:pPr>
      <w:r>
        <w:rPr>
          <w:rFonts w:ascii="XCCW Joined PC65Sc" w:eastAsia="NTR" w:hAnsi="XCCW Joined PC65Sc" w:cs="NTR"/>
          <w:sz w:val="22"/>
          <w:szCs w:val="22"/>
        </w:rPr>
        <w:t>16</w:t>
      </w:r>
      <w:r w:rsidR="001F1B2A">
        <w:rPr>
          <w:rFonts w:ascii="XCCW Joined PC65Sc" w:eastAsia="NTR" w:hAnsi="XCCW Joined PC65Sc" w:cs="NTR"/>
          <w:sz w:val="22"/>
          <w:szCs w:val="22"/>
        </w:rPr>
        <w:t>.09</w:t>
      </w:r>
      <w:r w:rsidR="00F06144">
        <w:rPr>
          <w:rFonts w:ascii="XCCW Joined PC65Sc" w:eastAsia="NTR" w:hAnsi="XCCW Joined PC65Sc" w:cs="NTR"/>
          <w:sz w:val="22"/>
          <w:szCs w:val="22"/>
        </w:rPr>
        <w:t>.25</w:t>
      </w:r>
    </w:p>
    <w:p w14:paraId="76A81FFB" w14:textId="77777777" w:rsidR="00FA7FB6" w:rsidRDefault="00F150F0" w:rsidP="00FA7FB6">
      <w:pPr>
        <w:ind w:left="0" w:hanging="2"/>
        <w:rPr>
          <w:rFonts w:ascii="XCCW Joined PC65Sc" w:eastAsia="NTR" w:hAnsi="XCCW Joined PC65Sc" w:cs="NTR"/>
          <w:sz w:val="22"/>
          <w:szCs w:val="22"/>
        </w:rPr>
      </w:pPr>
      <w:r>
        <w:rPr>
          <w:rFonts w:ascii="XCCW Joined PC65Sc" w:eastAsia="NTR" w:hAnsi="XCCW Joined PC65Sc" w:cs="NTR"/>
          <w:sz w:val="22"/>
          <w:szCs w:val="22"/>
        </w:rPr>
        <w:t>23</w:t>
      </w:r>
      <w:r w:rsidR="001F1B2A">
        <w:rPr>
          <w:rFonts w:ascii="XCCW Joined PC65Sc" w:eastAsia="NTR" w:hAnsi="XCCW Joined PC65Sc" w:cs="NTR"/>
          <w:sz w:val="22"/>
          <w:szCs w:val="22"/>
        </w:rPr>
        <w:t>.09</w:t>
      </w:r>
      <w:r w:rsidR="00F06144">
        <w:rPr>
          <w:rFonts w:ascii="XCCW Joined PC65Sc" w:eastAsia="NTR" w:hAnsi="XCCW Joined PC65Sc" w:cs="NTR"/>
          <w:sz w:val="22"/>
          <w:szCs w:val="22"/>
        </w:rPr>
        <w:t>.25</w:t>
      </w:r>
    </w:p>
    <w:p w14:paraId="2ADFC749" w14:textId="77777777" w:rsidR="00FA7FB6" w:rsidRDefault="00F150F0" w:rsidP="00FA7FB6">
      <w:pPr>
        <w:ind w:left="0" w:hanging="2"/>
        <w:rPr>
          <w:rFonts w:ascii="XCCW Joined PC65Sc" w:eastAsia="NTR" w:hAnsi="XCCW Joined PC65Sc" w:cs="NTR"/>
          <w:sz w:val="22"/>
          <w:szCs w:val="22"/>
        </w:rPr>
      </w:pPr>
      <w:r>
        <w:rPr>
          <w:rFonts w:ascii="XCCW Joined PC65Sc" w:eastAsia="NTR" w:hAnsi="XCCW Joined PC65Sc" w:cs="NTR"/>
          <w:sz w:val="22"/>
          <w:szCs w:val="22"/>
        </w:rPr>
        <w:t>30</w:t>
      </w:r>
      <w:r w:rsidR="001F1B2A">
        <w:rPr>
          <w:rFonts w:ascii="XCCW Joined PC65Sc" w:eastAsia="NTR" w:hAnsi="XCCW Joined PC65Sc" w:cs="NTR"/>
          <w:sz w:val="22"/>
          <w:szCs w:val="22"/>
        </w:rPr>
        <w:t>.09</w:t>
      </w:r>
      <w:r w:rsidR="00F06144">
        <w:rPr>
          <w:rFonts w:ascii="XCCW Joined PC65Sc" w:eastAsia="NTR" w:hAnsi="XCCW Joined PC65Sc" w:cs="NTR"/>
          <w:sz w:val="22"/>
          <w:szCs w:val="22"/>
        </w:rPr>
        <w:t>.25</w:t>
      </w:r>
    </w:p>
    <w:p w14:paraId="65ED12F5" w14:textId="77777777" w:rsidR="00FA7FB6" w:rsidRDefault="00F150F0" w:rsidP="00FA7FB6">
      <w:pPr>
        <w:ind w:left="0" w:hanging="2"/>
        <w:rPr>
          <w:rFonts w:ascii="XCCW Joined PC65Sc" w:eastAsia="NTR" w:hAnsi="XCCW Joined PC65Sc" w:cs="NTR"/>
          <w:sz w:val="22"/>
          <w:szCs w:val="22"/>
        </w:rPr>
      </w:pPr>
      <w:r>
        <w:rPr>
          <w:rFonts w:ascii="XCCW Joined PC65Sc" w:eastAsia="NTR" w:hAnsi="XCCW Joined PC65Sc" w:cs="NTR"/>
          <w:sz w:val="22"/>
          <w:szCs w:val="22"/>
        </w:rPr>
        <w:t>07</w:t>
      </w:r>
      <w:r w:rsidR="001F1B2A">
        <w:rPr>
          <w:rFonts w:ascii="XCCW Joined PC65Sc" w:eastAsia="NTR" w:hAnsi="XCCW Joined PC65Sc" w:cs="NTR"/>
          <w:sz w:val="22"/>
          <w:szCs w:val="22"/>
        </w:rPr>
        <w:t>.10</w:t>
      </w:r>
      <w:r w:rsidR="00AA670D">
        <w:rPr>
          <w:rFonts w:ascii="XCCW Joined PC65Sc" w:eastAsia="NTR" w:hAnsi="XCCW Joined PC65Sc" w:cs="NTR"/>
          <w:sz w:val="22"/>
          <w:szCs w:val="22"/>
        </w:rPr>
        <w:t>.</w:t>
      </w:r>
      <w:r w:rsidR="00F06144">
        <w:rPr>
          <w:rFonts w:ascii="XCCW Joined PC65Sc" w:eastAsia="NTR" w:hAnsi="XCCW Joined PC65Sc" w:cs="NTR"/>
          <w:sz w:val="22"/>
          <w:szCs w:val="22"/>
        </w:rPr>
        <w:t>25</w:t>
      </w:r>
    </w:p>
    <w:p w14:paraId="52FD403B" w14:textId="77777777" w:rsidR="00B05290" w:rsidRDefault="00585960" w:rsidP="00FA7FB6">
      <w:pPr>
        <w:ind w:left="0" w:hanging="2"/>
        <w:rPr>
          <w:rFonts w:ascii="XCCW Joined PC65Sc" w:eastAsia="NTR" w:hAnsi="XCCW Joined PC65Sc" w:cs="NTR"/>
          <w:sz w:val="22"/>
          <w:szCs w:val="22"/>
        </w:rPr>
      </w:pPr>
      <w:r w:rsidRPr="00B05290">
        <w:rPr>
          <w:rFonts w:ascii="XCCW Joined PC65Sc" w:eastAsia="NTR" w:hAnsi="XCCW Joined PC65Sc" w:cs="NTR"/>
          <w:sz w:val="22"/>
          <w:szCs w:val="22"/>
        </w:rPr>
        <w:t xml:space="preserve"> </w:t>
      </w:r>
    </w:p>
    <w:p w14:paraId="5896019B" w14:textId="77777777" w:rsidR="007C04C0" w:rsidRPr="00B05290" w:rsidRDefault="00585960" w:rsidP="00FA7FB6">
      <w:pPr>
        <w:ind w:left="0" w:hanging="2"/>
        <w:rPr>
          <w:rFonts w:ascii="XCCW Joined PC65Sc" w:eastAsia="NTR" w:hAnsi="XCCW Joined PC65Sc" w:cs="NTR"/>
          <w:sz w:val="22"/>
          <w:szCs w:val="22"/>
        </w:rPr>
      </w:pPr>
      <w:r w:rsidRPr="00B05290">
        <w:rPr>
          <w:rFonts w:ascii="XCCW Joined PC65Sc" w:eastAsia="NTR" w:hAnsi="XCCW Joined PC65Sc" w:cs="NTR"/>
          <w:sz w:val="22"/>
          <w:szCs w:val="22"/>
        </w:rPr>
        <w:t>The children will be taught by swimming instructors from the Leisure Centre. The cost of these lessons will be £15</w:t>
      </w:r>
      <w:r w:rsidRPr="00B05290">
        <w:rPr>
          <w:rFonts w:ascii="XCCW Joined PC65Sc" w:eastAsia="NTR" w:hAnsi="XCCW Joined PC65Sc" w:cs="NTR"/>
          <w:b/>
          <w:sz w:val="22"/>
          <w:szCs w:val="22"/>
        </w:rPr>
        <w:t xml:space="preserve"> </w:t>
      </w:r>
      <w:r w:rsidRPr="00B05290">
        <w:rPr>
          <w:rFonts w:ascii="XCCW Joined PC65Sc" w:eastAsia="NTR" w:hAnsi="XCCW Joined PC65Sc" w:cs="NTR"/>
          <w:sz w:val="22"/>
          <w:szCs w:val="22"/>
        </w:rPr>
        <w:t>per child (This is a cost of £2.50</w:t>
      </w:r>
      <w:r w:rsidR="001C5BAC">
        <w:rPr>
          <w:rFonts w:ascii="XCCW Joined PC65Sc" w:eastAsia="NTR" w:hAnsi="XCCW Joined PC65Sc" w:cs="NTR"/>
          <w:sz w:val="22"/>
          <w:szCs w:val="22"/>
        </w:rPr>
        <w:t xml:space="preserve"> per session, non-refundable). Please can payments</w:t>
      </w:r>
      <w:r w:rsidRPr="00B05290">
        <w:rPr>
          <w:rFonts w:ascii="XCCW Joined PC65Sc" w:eastAsia="NTR" w:hAnsi="XCCW Joined PC65Sc" w:cs="NTR"/>
          <w:sz w:val="22"/>
          <w:szCs w:val="22"/>
        </w:rPr>
        <w:t xml:space="preserve"> be made via Parent Pay </w:t>
      </w:r>
      <w:r w:rsidR="00284D8C" w:rsidRPr="00B05290">
        <w:rPr>
          <w:rFonts w:ascii="XCCW Joined PC65Sc" w:eastAsia="NTR" w:hAnsi="XCCW Joined PC65Sc" w:cs="NTR"/>
          <w:sz w:val="22"/>
          <w:szCs w:val="22"/>
        </w:rPr>
        <w:t>by</w:t>
      </w:r>
      <w:r w:rsidR="00284D8C" w:rsidRPr="00B05290">
        <w:rPr>
          <w:rFonts w:ascii="XCCW Joined PC65Sc" w:eastAsia="NTR" w:hAnsi="XCCW Joined PC65Sc" w:cs="NTR"/>
          <w:b/>
          <w:sz w:val="22"/>
          <w:szCs w:val="22"/>
        </w:rPr>
        <w:t xml:space="preserve"> </w:t>
      </w:r>
      <w:r w:rsidR="00284D8C" w:rsidRPr="00284D8C">
        <w:rPr>
          <w:rFonts w:ascii="XCCW Joined PC65Sc" w:eastAsia="NTR" w:hAnsi="XCCW Joined PC65Sc" w:cs="NTR"/>
          <w:sz w:val="22"/>
          <w:szCs w:val="22"/>
        </w:rPr>
        <w:t xml:space="preserve">the </w:t>
      </w:r>
      <w:r w:rsidR="003E0392">
        <w:rPr>
          <w:rFonts w:ascii="XCCW Joined PC65Sc" w:eastAsia="NTR" w:hAnsi="XCCW Joined PC65Sc" w:cs="NTR"/>
          <w:sz w:val="22"/>
          <w:szCs w:val="22"/>
        </w:rPr>
        <w:t>8</w:t>
      </w:r>
      <w:r w:rsidR="00DD4385">
        <w:rPr>
          <w:rFonts w:ascii="XCCW Joined PC65Sc" w:eastAsia="NTR" w:hAnsi="XCCW Joined PC65Sc" w:cs="NTR"/>
          <w:sz w:val="22"/>
          <w:szCs w:val="22"/>
        </w:rPr>
        <w:t>th</w:t>
      </w:r>
      <w:r w:rsidR="001C5BAC">
        <w:rPr>
          <w:rFonts w:ascii="XCCW Joined PC65Sc" w:eastAsia="NTR" w:hAnsi="XCCW Joined PC65Sc" w:cs="NTR"/>
          <w:sz w:val="22"/>
          <w:szCs w:val="22"/>
        </w:rPr>
        <w:t xml:space="preserve"> of </w:t>
      </w:r>
      <w:r w:rsidR="001F1B2A">
        <w:rPr>
          <w:rFonts w:ascii="XCCW Joined PC65Sc" w:eastAsia="NTR" w:hAnsi="XCCW Joined PC65Sc" w:cs="NTR"/>
          <w:sz w:val="22"/>
          <w:szCs w:val="22"/>
        </w:rPr>
        <w:t xml:space="preserve">September </w:t>
      </w:r>
      <w:r w:rsidR="0002721B">
        <w:rPr>
          <w:rFonts w:ascii="XCCW Joined PC65Sc" w:eastAsia="NTR" w:hAnsi="XCCW Joined PC65Sc" w:cs="NTR"/>
          <w:sz w:val="22"/>
          <w:szCs w:val="22"/>
        </w:rPr>
        <w:t>at the latest</w:t>
      </w:r>
      <w:r w:rsidRPr="00B05290">
        <w:rPr>
          <w:rFonts w:ascii="XCCW Joined PC65Sc" w:eastAsia="NTR" w:hAnsi="XCCW Joined PC65Sc" w:cs="NTR"/>
          <w:sz w:val="22"/>
          <w:szCs w:val="22"/>
        </w:rPr>
        <w:t>.</w:t>
      </w:r>
    </w:p>
    <w:p w14:paraId="0DC87FE9" w14:textId="77777777" w:rsidR="001C5BAC" w:rsidRDefault="00585960" w:rsidP="001C5BAC">
      <w:pPr>
        <w:spacing w:after="240"/>
        <w:ind w:left="0" w:hanging="2"/>
        <w:rPr>
          <w:rFonts w:ascii="XCCW Joined PC65Sc" w:eastAsia="NTR" w:hAnsi="XCCW Joined PC65Sc" w:cs="NTR"/>
          <w:sz w:val="22"/>
          <w:szCs w:val="22"/>
        </w:rPr>
      </w:pPr>
      <w:r w:rsidRPr="00B05290">
        <w:rPr>
          <w:rFonts w:ascii="XCCW Joined PC65Sc" w:eastAsia="NTR" w:hAnsi="XCCW Joined PC65Sc" w:cs="NTR"/>
          <w:sz w:val="22"/>
          <w:szCs w:val="22"/>
        </w:rPr>
        <w:t xml:space="preserve"> </w:t>
      </w:r>
    </w:p>
    <w:p w14:paraId="5FDFD6FF" w14:textId="77777777" w:rsidR="007C04C0" w:rsidRPr="00B05290" w:rsidRDefault="00585960" w:rsidP="001C5BAC">
      <w:pPr>
        <w:spacing w:after="240"/>
        <w:ind w:left="0" w:hanging="2"/>
        <w:rPr>
          <w:rFonts w:ascii="XCCW Joined PC65Sc" w:eastAsia="NTR" w:hAnsi="XCCW Joined PC65Sc" w:cs="NTR"/>
          <w:sz w:val="22"/>
          <w:szCs w:val="22"/>
        </w:rPr>
      </w:pPr>
      <w:r w:rsidRPr="00B05290">
        <w:rPr>
          <w:rFonts w:ascii="XCCW Joined PC65Sc" w:eastAsia="NTR" w:hAnsi="XCCW Joined PC65Sc" w:cs="NTR"/>
          <w:sz w:val="22"/>
          <w:szCs w:val="22"/>
        </w:rPr>
        <w:t xml:space="preserve">For swimming lessons, it is expected that boys wear swimming trunks/shorts and girls wear a </w:t>
      </w:r>
      <w:r w:rsidR="001C5BAC">
        <w:rPr>
          <w:rFonts w:ascii="XCCW Joined PC65Sc" w:eastAsia="NTR" w:hAnsi="XCCW Joined PC65Sc" w:cs="NTR"/>
          <w:b/>
          <w:sz w:val="22"/>
          <w:szCs w:val="22"/>
        </w:rPr>
        <w:t>one-</w:t>
      </w:r>
      <w:r w:rsidRPr="00B05290">
        <w:rPr>
          <w:rFonts w:ascii="XCCW Joined PC65Sc" w:eastAsia="NTR" w:hAnsi="XCCW Joined PC65Sc" w:cs="NTR"/>
          <w:b/>
          <w:sz w:val="22"/>
          <w:szCs w:val="22"/>
        </w:rPr>
        <w:t xml:space="preserve">piece costume </w:t>
      </w:r>
      <w:r w:rsidRPr="00B05290">
        <w:rPr>
          <w:rFonts w:ascii="XCCW Joined PC65Sc" w:eastAsia="NTR" w:hAnsi="XCCW Joined PC65Sc" w:cs="NTR"/>
          <w:sz w:val="22"/>
          <w:szCs w:val="22"/>
        </w:rPr>
        <w:t xml:space="preserve">only. Plain colours are recommended. No bikinis and no long shorts below the knee are allowed. It is also recommended that children use a swimming hat, as this means they are able to change quicker and are not walking back to school with wet hair. PE kit can be worn on these days. All jewellery and especially earrings are </w:t>
      </w:r>
      <w:r w:rsidRPr="00B05290">
        <w:rPr>
          <w:rFonts w:ascii="XCCW Joined PC65Sc" w:eastAsia="NTR" w:hAnsi="XCCW Joined PC65Sc" w:cs="NTR"/>
          <w:b/>
          <w:sz w:val="22"/>
          <w:szCs w:val="22"/>
        </w:rPr>
        <w:t>NOT</w:t>
      </w:r>
      <w:r w:rsidRPr="00B05290">
        <w:rPr>
          <w:rFonts w:ascii="XCCW Joined PC65Sc" w:eastAsia="NTR" w:hAnsi="XCCW Joined PC65Sc" w:cs="NTR"/>
          <w:sz w:val="22"/>
          <w:szCs w:val="22"/>
        </w:rPr>
        <w:t xml:space="preserve"> allowed to be worn during swimming lessons. They will need to be removed, at home, prior to the lesson. Please ensure that hair is tied back as this is a requirement of the Leisure Centre and children will not be allowed in the pool if this is not the case.</w:t>
      </w:r>
    </w:p>
    <w:p w14:paraId="2947EE2C" w14:textId="77777777" w:rsidR="007C04C0" w:rsidRPr="00B05290" w:rsidRDefault="00585960" w:rsidP="0002721B">
      <w:pPr>
        <w:ind w:leftChars="0" w:left="0" w:firstLineChars="0" w:firstLine="0"/>
        <w:rPr>
          <w:rFonts w:ascii="XCCW Joined PC65Sc" w:eastAsia="NTR" w:hAnsi="XCCW Joined PC65Sc" w:cs="NTR"/>
        </w:rPr>
      </w:pPr>
      <w:r w:rsidRPr="00B05290">
        <w:rPr>
          <w:rFonts w:ascii="XCCW Joined PC65Sc" w:eastAsia="NTR" w:hAnsi="XCCW Joined PC65Sc" w:cs="NTR"/>
        </w:rPr>
        <w:t>Yours sincerely</w:t>
      </w:r>
    </w:p>
    <w:p w14:paraId="4788D94A" w14:textId="77777777" w:rsidR="007C04C0" w:rsidRPr="00B05290" w:rsidRDefault="002C1329">
      <w:pPr>
        <w:ind w:left="0" w:hanging="2"/>
        <w:rPr>
          <w:rFonts w:ascii="XCCW Joined PC65Sc" w:eastAsia="NTR" w:hAnsi="XCCW Joined PC65Sc" w:cs="NTR"/>
        </w:rPr>
      </w:pPr>
      <w:r w:rsidRPr="00B05290">
        <w:rPr>
          <w:rFonts w:ascii="XCCW Joined PC65Sc" w:eastAsia="NTR" w:hAnsi="XCCW Joined PC65Sc" w:cs="NTR"/>
          <w:noProof/>
        </w:rPr>
        <w:drawing>
          <wp:inline distT="0" distB="0" distL="114300" distR="114300" wp14:anchorId="280AD363" wp14:editId="425C4160">
            <wp:extent cx="1019175" cy="476250"/>
            <wp:effectExtent l="0" t="0" r="0" b="0"/>
            <wp:docPr id="1029" name="image3.png" descr="R:\Administration\Templates\Signatures\Rachel Ayres 2019.PNG"/>
            <wp:cNvGraphicFramePr/>
            <a:graphic xmlns:a="http://schemas.openxmlformats.org/drawingml/2006/main">
              <a:graphicData uri="http://schemas.openxmlformats.org/drawingml/2006/picture">
                <pic:pic xmlns:pic="http://schemas.openxmlformats.org/drawingml/2006/picture">
                  <pic:nvPicPr>
                    <pic:cNvPr id="0" name="image3.png" descr="R:\Administration\Templates\Signatures\Rachel Ayres 2019.PNG"/>
                    <pic:cNvPicPr preferRelativeResize="0"/>
                  </pic:nvPicPr>
                  <pic:blipFill>
                    <a:blip r:embed="rId7"/>
                    <a:srcRect/>
                    <a:stretch>
                      <a:fillRect/>
                    </a:stretch>
                  </pic:blipFill>
                  <pic:spPr>
                    <a:xfrm>
                      <a:off x="0" y="0"/>
                      <a:ext cx="1019175" cy="476250"/>
                    </a:xfrm>
                    <a:prstGeom prst="rect">
                      <a:avLst/>
                    </a:prstGeom>
                    <a:ln/>
                  </pic:spPr>
                </pic:pic>
              </a:graphicData>
            </a:graphic>
          </wp:inline>
        </w:drawing>
      </w:r>
    </w:p>
    <w:p w14:paraId="6804B469" w14:textId="77777777" w:rsidR="007C04C0" w:rsidRPr="00B05290" w:rsidRDefault="00585960" w:rsidP="002C1329">
      <w:pPr>
        <w:ind w:leftChars="0" w:left="0" w:firstLineChars="0" w:firstLine="0"/>
        <w:rPr>
          <w:rFonts w:ascii="XCCW Joined PC65Sc" w:eastAsia="NTR" w:hAnsi="XCCW Joined PC65Sc" w:cs="NTR"/>
        </w:rPr>
      </w:pPr>
      <w:r w:rsidRPr="00B05290">
        <w:rPr>
          <w:rFonts w:ascii="XCCW Joined PC65Sc" w:eastAsia="NTR" w:hAnsi="XCCW Joined PC65Sc" w:cs="NTR"/>
        </w:rPr>
        <w:t>Mrs R Ayres</w:t>
      </w:r>
    </w:p>
    <w:p w14:paraId="178A19C2" w14:textId="77777777" w:rsidR="007C04C0" w:rsidRPr="00B05290" w:rsidRDefault="00585960">
      <w:pPr>
        <w:ind w:left="0" w:hanging="2"/>
        <w:rPr>
          <w:rFonts w:ascii="XCCW Joined PC65Sc" w:eastAsia="NTR" w:hAnsi="XCCW Joined PC65Sc" w:cs="NTR"/>
        </w:rPr>
      </w:pPr>
      <w:r w:rsidRPr="00B05290">
        <w:rPr>
          <w:rFonts w:ascii="XCCW Joined PC65Sc" w:eastAsia="NTR" w:hAnsi="XCCW Joined PC65Sc" w:cs="NTR"/>
        </w:rPr>
        <w:t>Headteacher</w:t>
      </w:r>
    </w:p>
    <w:sectPr w:rsidR="007C04C0" w:rsidRPr="00B05290">
      <w:headerReference w:type="even" r:id="rId8"/>
      <w:headerReference w:type="default" r:id="rId9"/>
      <w:footerReference w:type="even" r:id="rId10"/>
      <w:footerReference w:type="default" r:id="rId11"/>
      <w:headerReference w:type="first" r:id="rId12"/>
      <w:footerReference w:type="first" r:id="rId13"/>
      <w:pgSz w:w="11907" w:h="16840"/>
      <w:pgMar w:top="567" w:right="851" w:bottom="737" w:left="851" w:header="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3630" w14:textId="77777777" w:rsidR="0039465B" w:rsidRDefault="00585960">
      <w:pPr>
        <w:spacing w:line="240" w:lineRule="auto"/>
        <w:ind w:left="0" w:hanging="2"/>
      </w:pPr>
      <w:r>
        <w:separator/>
      </w:r>
    </w:p>
  </w:endnote>
  <w:endnote w:type="continuationSeparator" w:id="0">
    <w:p w14:paraId="7B3071F2" w14:textId="77777777" w:rsidR="0039465B" w:rsidRDefault="005859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XCCW Joined PC65Sc">
    <w:panose1 w:val="03050602040000000000"/>
    <w:charset w:val="00"/>
    <w:family w:val="script"/>
    <w:pitch w:val="variable"/>
    <w:sig w:usb0="800000A7" w:usb1="1000004A" w:usb2="00000000" w:usb3="00000000" w:csb0="00000011" w:csb1="00000000"/>
  </w:font>
  <w:font w:name="NTR">
    <w:altName w:val="Times New Roman"/>
    <w:charset w:val="00"/>
    <w:family w:val="auto"/>
    <w:pitch w:val="default"/>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6A21" w14:textId="77777777" w:rsidR="007C04C0" w:rsidRDefault="007C04C0">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F419" w14:textId="77777777" w:rsidR="007C04C0" w:rsidRPr="002C1329" w:rsidRDefault="00585960">
    <w:pPr>
      <w:tabs>
        <w:tab w:val="left" w:pos="4395"/>
      </w:tabs>
      <w:ind w:left="0" w:hanging="2"/>
      <w:jc w:val="center"/>
      <w:rPr>
        <w:rFonts w:ascii="XCCW Joined PC65Sc" w:eastAsia="Comic Sans MS" w:hAnsi="XCCW Joined PC65Sc" w:cs="Comic Sans MS"/>
        <w:sz w:val="18"/>
        <w:szCs w:val="20"/>
      </w:rPr>
    </w:pPr>
    <w:r w:rsidRPr="002C1329">
      <w:rPr>
        <w:rFonts w:ascii="XCCW Joined PC65Sc" w:eastAsia="NTR" w:hAnsi="XCCW Joined PC65Sc" w:cs="NTR"/>
        <w:b/>
        <w:color w:val="7030A0"/>
        <w:sz w:val="20"/>
        <w:szCs w:val="22"/>
      </w:rPr>
      <w:t xml:space="preserve">Headteacher: Mrs R Ayres  </w:t>
    </w:r>
    <w:r w:rsidRPr="002C1329">
      <w:rPr>
        <w:rFonts w:ascii="XCCW Joined PC65Sc" w:hAnsi="XCCW Joined PC65Sc"/>
        <w:noProof/>
        <w:sz w:val="22"/>
      </w:rPr>
      <mc:AlternateContent>
        <mc:Choice Requires="wps">
          <w:drawing>
            <wp:anchor distT="0" distB="0" distL="114300" distR="114300" simplePos="0" relativeHeight="251658240" behindDoc="0" locked="0" layoutInCell="1" hidden="0" allowOverlap="1" wp14:anchorId="1AAF52B5" wp14:editId="5304B043">
              <wp:simplePos x="0" y="0"/>
              <wp:positionH relativeFrom="column">
                <wp:posOffset>-139699</wp:posOffset>
              </wp:positionH>
              <wp:positionV relativeFrom="paragraph">
                <wp:posOffset>-63499</wp:posOffset>
              </wp:positionV>
              <wp:extent cx="635" cy="12700"/>
              <wp:effectExtent l="0" t="0" r="0" b="0"/>
              <wp:wrapNone/>
              <wp:docPr id="1028" name=""/>
              <wp:cNvGraphicFramePr/>
              <a:graphic xmlns:a="http://schemas.openxmlformats.org/drawingml/2006/main">
                <a:graphicData uri="http://schemas.microsoft.com/office/word/2010/wordprocessingShape">
                  <wps:wsp>
                    <wps:cNvCnPr/>
                    <wps:spPr>
                      <a:xfrm>
                        <a:off x="1964625" y="3779683"/>
                        <a:ext cx="6762750" cy="635"/>
                      </a:xfrm>
                      <a:prstGeom prst="straightConnector1">
                        <a:avLst/>
                      </a:prstGeom>
                      <a:solidFill>
                        <a:srgbClr val="FFFFFF"/>
                      </a:solidFill>
                      <a:ln w="12700" cap="flat" cmpd="sng">
                        <a:solidFill>
                          <a:srgbClr val="7030A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-139699</wp:posOffset>
              </wp:positionH>
              <wp:positionV relativeFrom="paragraph">
                <wp:posOffset>-63499</wp:posOffset>
              </wp:positionV>
              <wp:extent cx="635" cy="12700"/>
              <wp:effectExtent b="0" l="0" r="0" t="0"/>
              <wp:wrapNone/>
              <wp:docPr id="102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p>
  <w:p w14:paraId="09775C2B" w14:textId="77777777" w:rsidR="007C04C0" w:rsidRPr="002C1329" w:rsidRDefault="00585960">
    <w:pPr>
      <w:tabs>
        <w:tab w:val="left" w:pos="4395"/>
      </w:tabs>
      <w:ind w:left="0" w:hanging="2"/>
      <w:jc w:val="center"/>
      <w:rPr>
        <w:rFonts w:ascii="XCCW Joined PC65Sc" w:eastAsia="NTR" w:hAnsi="XCCW Joined PC65Sc" w:cs="NTR"/>
        <w:color w:val="7030A0"/>
        <w:sz w:val="20"/>
        <w:szCs w:val="22"/>
      </w:rPr>
    </w:pPr>
    <w:r w:rsidRPr="002C1329">
      <w:rPr>
        <w:rFonts w:ascii="XCCW Joined PC65Sc" w:eastAsia="NTR" w:hAnsi="XCCW Joined PC65Sc" w:cs="NTR"/>
        <w:color w:val="7030A0"/>
        <w:sz w:val="20"/>
        <w:szCs w:val="22"/>
      </w:rPr>
      <w:t>St. Mary’s C of E Primary School, Station Road, Hinckley, Leicestershire LE10 1AW</w:t>
    </w:r>
  </w:p>
  <w:p w14:paraId="4317A57A" w14:textId="77777777" w:rsidR="007C04C0" w:rsidRPr="002C1329" w:rsidRDefault="00585960">
    <w:pPr>
      <w:tabs>
        <w:tab w:val="left" w:pos="4395"/>
      </w:tabs>
      <w:ind w:left="0" w:hanging="2"/>
      <w:jc w:val="center"/>
      <w:rPr>
        <w:rFonts w:ascii="XCCW Joined PC65Sc" w:eastAsia="NTR" w:hAnsi="XCCW Joined PC65Sc" w:cs="NTR"/>
        <w:color w:val="7030A0"/>
        <w:sz w:val="20"/>
        <w:szCs w:val="22"/>
      </w:rPr>
    </w:pPr>
    <w:r w:rsidRPr="002C1329">
      <w:rPr>
        <w:rFonts w:ascii="XCCW Joined PC65Sc" w:eastAsia="NTR" w:hAnsi="XCCW Joined PC65Sc" w:cs="NTR"/>
        <w:color w:val="7030A0"/>
        <w:sz w:val="20"/>
        <w:szCs w:val="22"/>
      </w:rPr>
      <w:t>Tel: (01455) 637477    office@stmarys.leics.sch.uk</w:t>
    </w:r>
  </w:p>
  <w:p w14:paraId="7D341A93" w14:textId="77777777" w:rsidR="007C04C0" w:rsidRDefault="00585960">
    <w:pPr>
      <w:pBdr>
        <w:top w:val="nil"/>
        <w:left w:val="nil"/>
        <w:bottom w:val="nil"/>
        <w:right w:val="nil"/>
        <w:between w:val="nil"/>
      </w:pBdr>
      <w:tabs>
        <w:tab w:val="center" w:pos="4153"/>
        <w:tab w:val="right" w:pos="8306"/>
      </w:tabs>
      <w:spacing w:line="240" w:lineRule="auto"/>
      <w:ind w:left="0" w:hanging="2"/>
      <w:jc w:val="center"/>
      <w:rPr>
        <w:rFonts w:ascii="NTR" w:eastAsia="NTR" w:hAnsi="NTR" w:cs="NTR"/>
        <w:color w:val="7030A0"/>
        <w:sz w:val="22"/>
        <w:szCs w:val="22"/>
      </w:rPr>
    </w:pPr>
    <w:r>
      <w:rPr>
        <w:noProof/>
      </w:rPr>
      <mc:AlternateContent>
        <mc:Choice Requires="wps">
          <w:drawing>
            <wp:anchor distT="0" distB="0" distL="114300" distR="114300" simplePos="0" relativeHeight="251659264" behindDoc="0" locked="0" layoutInCell="1" hidden="0" allowOverlap="1" wp14:anchorId="75EAD141" wp14:editId="4C6A9F6D">
              <wp:simplePos x="0" y="0"/>
              <wp:positionH relativeFrom="column">
                <wp:posOffset>5029200</wp:posOffset>
              </wp:positionH>
              <wp:positionV relativeFrom="paragraph">
                <wp:posOffset>101600</wp:posOffset>
              </wp:positionV>
              <wp:extent cx="1736725" cy="234315"/>
              <wp:effectExtent l="0" t="0" r="0" b="0"/>
              <wp:wrapNone/>
              <wp:docPr id="1027" name=""/>
              <wp:cNvGraphicFramePr/>
              <a:graphic xmlns:a="http://schemas.openxmlformats.org/drawingml/2006/main">
                <a:graphicData uri="http://schemas.microsoft.com/office/word/2010/wordprocessingShape">
                  <wps:wsp>
                    <wps:cNvSpPr/>
                    <wps:spPr>
                      <a:xfrm>
                        <a:off x="4482400" y="3667605"/>
                        <a:ext cx="1727200" cy="224790"/>
                      </a:xfrm>
                      <a:prstGeom prst="rect">
                        <a:avLst/>
                      </a:prstGeom>
                      <a:noFill/>
                      <a:ln>
                        <a:noFill/>
                      </a:ln>
                    </wps:spPr>
                    <wps:txbx>
                      <w:txbxContent>
                        <w:p w14:paraId="59DD1E57" w14:textId="77777777" w:rsidR="007C04C0" w:rsidRDefault="00585960">
                          <w:pPr>
                            <w:spacing w:line="240" w:lineRule="auto"/>
                            <w:ind w:left="0" w:hanging="2"/>
                          </w:pPr>
                          <w:r>
                            <w:rPr>
                              <w:rFonts w:ascii="NTR" w:eastAsia="NTR" w:hAnsi="NTR" w:cs="NTR"/>
                              <w:color w:val="000000"/>
                              <w:sz w:val="18"/>
                            </w:rPr>
                            <w:t>Working in partnership with:</w:t>
                          </w:r>
                        </w:p>
                        <w:p w14:paraId="12E1DF07" w14:textId="77777777" w:rsidR="007C04C0" w:rsidRDefault="007C04C0">
                          <w:pPr>
                            <w:spacing w:line="240" w:lineRule="auto"/>
                            <w:ind w:left="0" w:hanging="2"/>
                          </w:pPr>
                        </w:p>
                        <w:p w14:paraId="7E35C6D6" w14:textId="77777777" w:rsidR="007C04C0" w:rsidRDefault="007C04C0">
                          <w:pPr>
                            <w:spacing w:line="240" w:lineRule="auto"/>
                            <w:ind w:left="0" w:hanging="2"/>
                          </w:pPr>
                        </w:p>
                        <w:p w14:paraId="701A01E4" w14:textId="77777777" w:rsidR="007C04C0" w:rsidRDefault="007C04C0">
                          <w:pPr>
                            <w:spacing w:line="240" w:lineRule="auto"/>
                            <w:ind w:left="0" w:hanging="2"/>
                          </w:pPr>
                        </w:p>
                        <w:p w14:paraId="30C7754D" w14:textId="77777777" w:rsidR="007C04C0" w:rsidRDefault="007C04C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5EAD141" id="_x0000_s1026" style="position:absolute;left:0;text-align:left;margin-left:396pt;margin-top:8pt;width:136.75pt;height:18.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" filled="f" stroked="f">
              <v:textbox inset="2.53958mm,1.2694mm,2.53958mm,1.2694mm">
                <w:txbxContent>
                  <w:p w14:paraId="59DD1E57" w14:textId="77777777" w:rsidR="007C04C0" w:rsidRDefault="00585960">
                    <w:pPr>
                      <w:spacing w:line="240" w:lineRule="auto"/>
                      <w:ind w:left="0" w:hanging="2"/>
                    </w:pPr>
                    <w:r>
                      <w:rPr>
                        <w:rFonts w:ascii="NTR" w:eastAsia="NTR" w:hAnsi="NTR" w:cs="NTR"/>
                        <w:color w:val="000000"/>
                        <w:sz w:val="18"/>
                      </w:rPr>
                      <w:t>Working in partnership with:</w:t>
                    </w:r>
                  </w:p>
                  <w:p w14:paraId="12E1DF07" w14:textId="77777777" w:rsidR="007C04C0" w:rsidRDefault="007C04C0">
                    <w:pPr>
                      <w:spacing w:line="240" w:lineRule="auto"/>
                      <w:ind w:left="0" w:hanging="2"/>
                    </w:pPr>
                  </w:p>
                  <w:p w14:paraId="7E35C6D6" w14:textId="77777777" w:rsidR="007C04C0" w:rsidRDefault="007C04C0">
                    <w:pPr>
                      <w:spacing w:line="240" w:lineRule="auto"/>
                      <w:ind w:left="0" w:hanging="2"/>
                    </w:pPr>
                  </w:p>
                  <w:p w14:paraId="701A01E4" w14:textId="77777777" w:rsidR="007C04C0" w:rsidRDefault="007C04C0">
                    <w:pPr>
                      <w:spacing w:line="240" w:lineRule="auto"/>
                      <w:ind w:left="0" w:hanging="2"/>
                    </w:pPr>
                  </w:p>
                  <w:p w14:paraId="30C7754D" w14:textId="77777777" w:rsidR="007C04C0" w:rsidRDefault="007C04C0">
                    <w:pPr>
                      <w:spacing w:line="240" w:lineRule="auto"/>
                      <w:ind w:left="0" w:hanging="2"/>
                    </w:pPr>
                  </w:p>
                </w:txbxContent>
              </v:textbox>
            </v:rect>
          </w:pict>
        </mc:Fallback>
      </mc:AlternateContent>
    </w:r>
    <w:r>
      <w:rPr>
        <w:noProof/>
      </w:rPr>
      <w:drawing>
        <wp:anchor distT="0" distB="0" distL="114300" distR="114300" simplePos="0" relativeHeight="251660288" behindDoc="0" locked="0" layoutInCell="1" hidden="0" allowOverlap="1" wp14:anchorId="3172F955" wp14:editId="22D3F877">
          <wp:simplePos x="0" y="0"/>
          <wp:positionH relativeFrom="column">
            <wp:posOffset>3982084</wp:posOffset>
          </wp:positionH>
          <wp:positionV relativeFrom="paragraph">
            <wp:posOffset>46355</wp:posOffset>
          </wp:positionV>
          <wp:extent cx="857250" cy="523875"/>
          <wp:effectExtent l="0" t="0" r="0" b="0"/>
          <wp:wrapSquare wrapText="bothSides" distT="0" distB="0" distL="114300" distR="114300"/>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5273" r="3013"/>
                  <a:stretch>
                    <a:fillRect/>
                  </a:stretch>
                </pic:blipFill>
                <pic:spPr>
                  <a:xfrm>
                    <a:off x="0" y="0"/>
                    <a:ext cx="857250" cy="5238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8EFA4C1" wp14:editId="5C904A71">
          <wp:simplePos x="0" y="0"/>
          <wp:positionH relativeFrom="column">
            <wp:posOffset>3076575</wp:posOffset>
          </wp:positionH>
          <wp:positionV relativeFrom="paragraph">
            <wp:posOffset>0</wp:posOffset>
          </wp:positionV>
          <wp:extent cx="843280" cy="570230"/>
          <wp:effectExtent l="0" t="0" r="0" b="0"/>
          <wp:wrapSquare wrapText="bothSides" distT="0" distB="0" distL="114300" distR="114300"/>
          <wp:docPr id="10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
                  <a:srcRect l="9139" t="3434" r="3944" b="3047"/>
                  <a:stretch>
                    <a:fillRect/>
                  </a:stretch>
                </pic:blipFill>
                <pic:spPr>
                  <a:xfrm>
                    <a:off x="0" y="0"/>
                    <a:ext cx="843280" cy="57023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2684B216" wp14:editId="4BB0B216">
          <wp:simplePos x="0" y="0"/>
          <wp:positionH relativeFrom="column">
            <wp:posOffset>4946650</wp:posOffset>
          </wp:positionH>
          <wp:positionV relativeFrom="paragraph">
            <wp:posOffset>199390</wp:posOffset>
          </wp:positionV>
          <wp:extent cx="1945005" cy="299085"/>
          <wp:effectExtent l="0" t="0" r="0" b="0"/>
          <wp:wrapSquare wrapText="bothSides" distT="0" distB="0" distL="114300" distR="114300"/>
          <wp:docPr id="103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4"/>
                  <a:srcRect/>
                  <a:stretch>
                    <a:fillRect/>
                  </a:stretch>
                </pic:blipFill>
                <pic:spPr>
                  <a:xfrm>
                    <a:off x="0" y="0"/>
                    <a:ext cx="1945005" cy="29908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54ACC364" wp14:editId="02D0C586">
          <wp:simplePos x="0" y="0"/>
          <wp:positionH relativeFrom="column">
            <wp:posOffset>1305560</wp:posOffset>
          </wp:positionH>
          <wp:positionV relativeFrom="paragraph">
            <wp:posOffset>36830</wp:posOffset>
          </wp:positionV>
          <wp:extent cx="1602105" cy="461645"/>
          <wp:effectExtent l="0" t="0" r="0" b="0"/>
          <wp:wrapSquare wrapText="bothSides" distT="0" distB="0" distL="114300" distR="114300"/>
          <wp:docPr id="10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602105" cy="461645"/>
                  </a:xfrm>
                  <a:prstGeom prst="rect">
                    <a:avLst/>
                  </a:prstGeom>
                  <a:ln/>
                </pic:spPr>
              </pic:pic>
            </a:graphicData>
          </a:graphic>
        </wp:anchor>
      </w:drawing>
    </w:r>
    <w:r>
      <w:rPr>
        <w:noProof/>
      </w:rPr>
      <w:drawing>
        <wp:anchor distT="36576" distB="36576" distL="36576" distR="36576" simplePos="0" relativeHeight="251664384" behindDoc="0" locked="0" layoutInCell="1" hidden="0" allowOverlap="1" wp14:anchorId="1E365244" wp14:editId="24FEB11B">
          <wp:simplePos x="0" y="0"/>
          <wp:positionH relativeFrom="column">
            <wp:posOffset>-438784</wp:posOffset>
          </wp:positionH>
          <wp:positionV relativeFrom="paragraph">
            <wp:posOffset>130810</wp:posOffset>
          </wp:positionV>
          <wp:extent cx="1643380" cy="561975"/>
          <wp:effectExtent l="0" t="0" r="0" b="0"/>
          <wp:wrapNone/>
          <wp:docPr id="10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643380" cy="56197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598" w14:textId="77777777" w:rsidR="007C04C0" w:rsidRDefault="007C04C0">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7DE3" w14:textId="77777777" w:rsidR="0039465B" w:rsidRDefault="00585960">
      <w:pPr>
        <w:spacing w:line="240" w:lineRule="auto"/>
        <w:ind w:left="0" w:hanging="2"/>
      </w:pPr>
      <w:r>
        <w:separator/>
      </w:r>
    </w:p>
  </w:footnote>
  <w:footnote w:type="continuationSeparator" w:id="0">
    <w:p w14:paraId="1DB37359" w14:textId="77777777" w:rsidR="0039465B" w:rsidRDefault="0058596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D382" w14:textId="77777777" w:rsidR="007C04C0" w:rsidRDefault="007C04C0">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D4FC" w14:textId="77777777" w:rsidR="007C04C0" w:rsidRDefault="00585960">
    <w:pPr>
      <w:pBdr>
        <w:top w:val="nil"/>
        <w:left w:val="nil"/>
        <w:bottom w:val="nil"/>
        <w:right w:val="nil"/>
        <w:between w:val="nil"/>
      </w:pBdr>
      <w:tabs>
        <w:tab w:val="center" w:pos="4153"/>
        <w:tab w:val="right" w:pos="8306"/>
      </w:tabs>
      <w:spacing w:line="240" w:lineRule="auto"/>
      <w:ind w:left="0" w:hanging="2"/>
      <w:rPr>
        <w:color w:val="000000"/>
      </w:rPr>
    </w:pPr>
    <w:r>
      <w:rPr>
        <w:noProof/>
        <w:color w:val="000000"/>
      </w:rPr>
      <w:drawing>
        <wp:inline distT="0" distB="0" distL="114300" distR="114300" wp14:anchorId="145BF31B" wp14:editId="268A175F">
          <wp:extent cx="6482715" cy="1221105"/>
          <wp:effectExtent l="0" t="0" r="0" b="0"/>
          <wp:docPr id="10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82715" cy="122110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D051" w14:textId="77777777" w:rsidR="007C04C0" w:rsidRDefault="007C04C0">
    <w:pPr>
      <w:pBdr>
        <w:top w:val="nil"/>
        <w:left w:val="nil"/>
        <w:bottom w:val="nil"/>
        <w:right w:val="nil"/>
        <w:between w:val="nil"/>
      </w:pBdr>
      <w:tabs>
        <w:tab w:val="center" w:pos="4153"/>
        <w:tab w:val="right" w:pos="830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C0"/>
    <w:rsid w:val="0002721B"/>
    <w:rsid w:val="000C02C8"/>
    <w:rsid w:val="00146362"/>
    <w:rsid w:val="001C5BAC"/>
    <w:rsid w:val="001F1B2A"/>
    <w:rsid w:val="00284D8C"/>
    <w:rsid w:val="002C1329"/>
    <w:rsid w:val="003618E1"/>
    <w:rsid w:val="0039465B"/>
    <w:rsid w:val="003E0392"/>
    <w:rsid w:val="00416DE7"/>
    <w:rsid w:val="00585960"/>
    <w:rsid w:val="00746D5C"/>
    <w:rsid w:val="007C04C0"/>
    <w:rsid w:val="00952C10"/>
    <w:rsid w:val="00A20D4C"/>
    <w:rsid w:val="00AA01A9"/>
    <w:rsid w:val="00AA670D"/>
    <w:rsid w:val="00B05290"/>
    <w:rsid w:val="00BA6F3B"/>
    <w:rsid w:val="00D82D5A"/>
    <w:rsid w:val="00DD4385"/>
    <w:rsid w:val="00F06144"/>
    <w:rsid w:val="00F150F0"/>
    <w:rsid w:val="00F61030"/>
    <w:rsid w:val="00FA7FB6"/>
    <w:rsid w:val="00FE0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2F9330"/>
  <w15:docId w15:val="{224A0AD9-DE87-4484-B061-A5E2D931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style>
  <w:style w:type="paragraph" w:styleId="Heading1">
    <w:name w:val="heading 1"/>
    <w:basedOn w:val="Normal"/>
    <w:next w:val="Normal"/>
    <w:pPr>
      <w:keepNext/>
    </w:pPr>
    <w:rPr>
      <w:sz w:val="28"/>
    </w:rPr>
  </w:style>
  <w:style w:type="paragraph" w:styleId="Heading2">
    <w:name w:val="heading 2"/>
    <w:basedOn w:val="Normal"/>
    <w:next w:val="Normal"/>
    <w:pPr>
      <w:keepNext/>
      <w:outlineLvl w:val="1"/>
    </w:pPr>
    <w:rPr>
      <w:u w:val="single"/>
    </w:rPr>
  </w:style>
  <w:style w:type="paragraph" w:styleId="Heading3">
    <w:name w:val="heading 3"/>
    <w:basedOn w:val="Normal"/>
    <w:next w:val="Normal"/>
    <w:pPr>
      <w:keepNext/>
      <w:outlineLvl w:val="2"/>
    </w:pPr>
    <w:rPr>
      <w:sz w:val="3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rPr>
      <w:sz w:val="20"/>
    </w:rPr>
  </w:style>
  <w:style w:type="character" w:styleId="FootnoteReference">
    <w:name w:val="footnote reference"/>
    <w:rPr>
      <w:w w:val="100"/>
      <w:position w:val="-1"/>
      <w:effect w:val="none"/>
      <w:vertAlign w:val="superscript"/>
      <w:cs w:val="0"/>
      <w:em w:val="none"/>
    </w:rPr>
  </w:style>
  <w:style w:type="paragraph" w:styleId="BodyText">
    <w:name w:val="Body Text"/>
    <w:basedOn w:val="Normal"/>
    <w:pPr>
      <w:spacing w:after="120"/>
    </w:pPr>
  </w:style>
  <w:style w:type="paragraph" w:styleId="BodyText2">
    <w:name w:val="Body Text 2"/>
    <w:basedOn w:val="Normal"/>
    <w:pPr>
      <w:ind w:right="-1"/>
    </w:pPr>
    <w:rPr>
      <w:sz w:val="28"/>
    </w:rPr>
  </w:style>
  <w:style w:type="character" w:customStyle="1" w:styleId="Arial16">
    <w:name w:val="Arial 16"/>
    <w:rPr>
      <w:rFonts w:ascii="Arial" w:hAnsi="Arial"/>
      <w:w w:val="100"/>
      <w:position w:val="-1"/>
      <w:sz w:val="32"/>
      <w:effect w:val="none"/>
      <w:vertAlign w:val="baseline"/>
      <w:cs w:val="0"/>
      <w:em w:val="none"/>
    </w:rPr>
  </w:style>
  <w:style w:type="character" w:customStyle="1" w:styleId="Arial14">
    <w:name w:val="Arial 14"/>
    <w:rPr>
      <w:rFonts w:ascii="Arial" w:hAnsi="Arial"/>
      <w:w w:val="100"/>
      <w:position w:val="-1"/>
      <w:sz w:val="28"/>
      <w:effect w:val="none"/>
      <w:vertAlign w:val="baseline"/>
      <w:cs w:val="0"/>
      <w:em w:val="none"/>
    </w:rPr>
  </w:style>
  <w:style w:type="paragraph" w:styleId="BalloonText">
    <w:name w:val="Balloon Text"/>
    <w:basedOn w:val="Normal"/>
    <w:rPr>
      <w:rFonts w:ascii="Tahoma" w:hAnsi="Tahoma"/>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pPr>
      <w:spacing w:after="160" w:line="259" w:lineRule="auto"/>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9.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HxYLwVmtkYLp6TBg93RgG68rQ==">CgMxLjA4AHIhMXZodE1nUjBYWnVNRHczOTdZR3BYYWRkYkRyMm9UazF1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 C. of E.</dc:creator>
  <cp:lastModifiedBy>Philippa Tydeman</cp:lastModifiedBy>
  <cp:revision>2</cp:revision>
  <cp:lastPrinted>2025-08-27T10:50:00Z</cp:lastPrinted>
  <dcterms:created xsi:type="dcterms:W3CDTF">2025-09-24T10:53:00Z</dcterms:created>
  <dcterms:modified xsi:type="dcterms:W3CDTF">2025-09-24T10:53:00Z</dcterms:modified>
</cp:coreProperties>
</file>